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8141" w14:textId="77777777" w:rsidR="00B23813" w:rsidRDefault="00B23813" w:rsidP="00EB24AA">
      <w:pPr>
        <w:pStyle w:val="paragraph"/>
        <w:spacing w:before="0" w:beforeAutospacing="0" w:after="0" w:afterAutospacing="0"/>
        <w:jc w:val="both"/>
        <w:textAlignment w:val="baseline"/>
        <w:rPr>
          <w:rStyle w:val="normaltextrun"/>
          <w:b/>
          <w:bCs/>
          <w:sz w:val="20"/>
          <w:u w:val="single"/>
        </w:rPr>
      </w:pPr>
      <w:r>
        <w:rPr>
          <w:rStyle w:val="normaltextrun"/>
          <w:b/>
          <w:bCs/>
          <w:sz w:val="20"/>
          <w:u w:val="single"/>
        </w:rPr>
        <w:t>Prize Details</w:t>
      </w:r>
    </w:p>
    <w:p w14:paraId="6EAA8366" w14:textId="77777777" w:rsidR="00B23813" w:rsidRPr="00B23813" w:rsidRDefault="00B23813" w:rsidP="00EB24AA">
      <w:pPr>
        <w:pStyle w:val="paragraph"/>
        <w:spacing w:before="0" w:beforeAutospacing="0" w:after="0" w:afterAutospacing="0"/>
        <w:jc w:val="both"/>
        <w:textAlignment w:val="baseline"/>
        <w:rPr>
          <w:sz w:val="20"/>
        </w:rPr>
      </w:pPr>
    </w:p>
    <w:p w14:paraId="1E7FCE0D" w14:textId="77777777" w:rsidR="00EB24AA" w:rsidRDefault="00EB24AA" w:rsidP="00EB24AA">
      <w:pPr>
        <w:pStyle w:val="paragraph"/>
        <w:spacing w:before="0" w:beforeAutospacing="0" w:after="0" w:afterAutospacing="0"/>
        <w:jc w:val="both"/>
        <w:textAlignment w:val="baseline"/>
        <w:rPr>
          <w:rStyle w:val="eop"/>
          <w:sz w:val="20"/>
        </w:rPr>
      </w:pPr>
      <w:r w:rsidRPr="00A86492">
        <w:rPr>
          <w:rStyle w:val="normaltextrun"/>
          <w:sz w:val="20"/>
        </w:rPr>
        <w:t xml:space="preserve">Disney will provide the Promoter for the promotion </w:t>
      </w:r>
      <w:r w:rsidR="007F0A58" w:rsidRPr="00A86492">
        <w:rPr>
          <w:rStyle w:val="normaltextrun"/>
          <w:sz w:val="20"/>
        </w:rPr>
        <w:t>“</w:t>
      </w:r>
      <w:r w:rsidR="00FE3DB0">
        <w:rPr>
          <w:rStyle w:val="normaltextrun"/>
          <w:sz w:val="20"/>
        </w:rPr>
        <w:t>NAME OF PROMOTION</w:t>
      </w:r>
      <w:r w:rsidR="007F0A58" w:rsidRPr="00A86492">
        <w:rPr>
          <w:rStyle w:val="normaltextrun"/>
          <w:sz w:val="20"/>
        </w:rPr>
        <w:t>”</w:t>
      </w:r>
      <w:r w:rsidRPr="00A86492">
        <w:rPr>
          <w:rStyle w:val="normaltextrun"/>
          <w:sz w:val="20"/>
        </w:rPr>
        <w:t xml:space="preserve"> (the “Promotion”) with one (1) package holiday consisting of seven (7) nights to Walt Disney World Resort in Florida for one (1) winner of the competition (Recipient) and three (3) accompanying guests, in total four (4) persons. </w:t>
      </w:r>
      <w:r w:rsidRPr="00A86492">
        <w:rPr>
          <w:rStyle w:val="eop"/>
          <w:sz w:val="20"/>
        </w:rPr>
        <w:t> </w:t>
      </w:r>
    </w:p>
    <w:p w14:paraId="28109514" w14:textId="77777777" w:rsidR="00B23813" w:rsidRPr="00A86492" w:rsidRDefault="00B23813" w:rsidP="00EB24AA">
      <w:pPr>
        <w:pStyle w:val="paragraph"/>
        <w:spacing w:before="0" w:beforeAutospacing="0" w:after="0" w:afterAutospacing="0"/>
        <w:jc w:val="both"/>
        <w:textAlignment w:val="baseline"/>
        <w:rPr>
          <w:sz w:val="14"/>
          <w:szCs w:val="18"/>
        </w:rPr>
      </w:pPr>
    </w:p>
    <w:p w14:paraId="1F33D744" w14:textId="77777777" w:rsidR="00EB24AA" w:rsidRPr="00A86492" w:rsidRDefault="00EB24AA" w:rsidP="00EB24AA">
      <w:pPr>
        <w:pStyle w:val="paragraph"/>
        <w:numPr>
          <w:ilvl w:val="0"/>
          <w:numId w:val="1"/>
        </w:numPr>
        <w:spacing w:before="0" w:beforeAutospacing="0" w:after="0" w:afterAutospacing="0"/>
        <w:ind w:left="360" w:firstLine="0"/>
        <w:jc w:val="both"/>
        <w:textAlignment w:val="baseline"/>
        <w:rPr>
          <w:sz w:val="20"/>
        </w:rPr>
      </w:pPr>
      <w:r w:rsidRPr="00A86492">
        <w:rPr>
          <w:rStyle w:val="normaltextrun"/>
          <w:sz w:val="20"/>
        </w:rPr>
        <w:t>Room accommodation consisting of one (1) standard room (with a maximum of four (4) persons per room) for seven (7) nights at a Disney Resort hotel selected by Disney in its sole discretion; based on availability</w:t>
      </w:r>
      <w:r w:rsidRPr="00A86492">
        <w:rPr>
          <w:rStyle w:val="eop"/>
          <w:sz w:val="20"/>
        </w:rPr>
        <w:t> </w:t>
      </w:r>
    </w:p>
    <w:p w14:paraId="22D60B9E" w14:textId="77777777" w:rsidR="00EB24AA" w:rsidRPr="00A86492" w:rsidRDefault="00FE3DB0" w:rsidP="00EB24AA">
      <w:pPr>
        <w:pStyle w:val="paragraph"/>
        <w:numPr>
          <w:ilvl w:val="0"/>
          <w:numId w:val="2"/>
        </w:numPr>
        <w:spacing w:before="0" w:beforeAutospacing="0" w:after="0" w:afterAutospacing="0"/>
        <w:ind w:left="360" w:firstLine="0"/>
        <w:jc w:val="both"/>
        <w:textAlignment w:val="baseline"/>
        <w:rPr>
          <w:sz w:val="20"/>
        </w:rPr>
      </w:pPr>
      <w:r>
        <w:rPr>
          <w:rStyle w:val="normaltextrun"/>
          <w:sz w:val="20"/>
        </w:rPr>
        <w:t>Four (4) 7</w:t>
      </w:r>
      <w:r w:rsidR="00EB24AA" w:rsidRPr="00A86492">
        <w:rPr>
          <w:rStyle w:val="normaltextrun"/>
          <w:sz w:val="20"/>
        </w:rPr>
        <w:t>-Day Park Tickets with Park Hopper Plus Option.  </w:t>
      </w:r>
      <w:r w:rsidR="00EB24AA" w:rsidRPr="00A86492">
        <w:rPr>
          <w:rStyle w:val="eop"/>
          <w:sz w:val="20"/>
        </w:rPr>
        <w:t> </w:t>
      </w:r>
    </w:p>
    <w:p w14:paraId="088883EB" w14:textId="77777777" w:rsidR="00EB24AA" w:rsidRPr="00A86492" w:rsidRDefault="00EB24AA" w:rsidP="00EB24AA">
      <w:pPr>
        <w:pStyle w:val="paragraph"/>
        <w:spacing w:before="0" w:beforeAutospacing="0" w:after="0" w:afterAutospacing="0"/>
        <w:textAlignment w:val="baseline"/>
        <w:rPr>
          <w:sz w:val="14"/>
          <w:szCs w:val="18"/>
        </w:rPr>
      </w:pPr>
      <w:r w:rsidRPr="00A86492">
        <w:rPr>
          <w:rStyle w:val="eop"/>
          <w:sz w:val="20"/>
        </w:rPr>
        <w:t> </w:t>
      </w:r>
    </w:p>
    <w:p w14:paraId="783987D7" w14:textId="77777777" w:rsidR="00EB24AA" w:rsidRDefault="00EB24AA" w:rsidP="00EB24AA">
      <w:pPr>
        <w:pStyle w:val="paragraph"/>
        <w:spacing w:before="0" w:beforeAutospacing="0" w:after="0" w:afterAutospacing="0"/>
        <w:textAlignment w:val="baseline"/>
        <w:rPr>
          <w:rStyle w:val="eop"/>
          <w:sz w:val="20"/>
        </w:rPr>
      </w:pPr>
      <w:r w:rsidRPr="00A86492">
        <w:rPr>
          <w:rStyle w:val="normaltextrun"/>
          <w:b/>
          <w:bCs/>
          <w:sz w:val="20"/>
          <w:u w:val="single"/>
        </w:rPr>
        <w:t>Prize Terms and Conditions</w:t>
      </w:r>
      <w:r w:rsidRPr="00A86492">
        <w:rPr>
          <w:rStyle w:val="eop"/>
          <w:sz w:val="20"/>
        </w:rPr>
        <w:t> </w:t>
      </w:r>
    </w:p>
    <w:p w14:paraId="521D2928" w14:textId="77777777" w:rsidR="00B23813" w:rsidRPr="00A86492" w:rsidRDefault="00B23813" w:rsidP="00EB24AA">
      <w:pPr>
        <w:pStyle w:val="paragraph"/>
        <w:spacing w:before="0" w:beforeAutospacing="0" w:after="0" w:afterAutospacing="0"/>
        <w:textAlignment w:val="baseline"/>
        <w:rPr>
          <w:sz w:val="14"/>
          <w:szCs w:val="18"/>
        </w:rPr>
      </w:pPr>
    </w:p>
    <w:p w14:paraId="43C0CCA8" w14:textId="77777777" w:rsidR="00EB24AA" w:rsidRPr="00A86492" w:rsidRDefault="00EB24AA" w:rsidP="00EB24AA">
      <w:pPr>
        <w:pStyle w:val="paragraph"/>
        <w:numPr>
          <w:ilvl w:val="0"/>
          <w:numId w:val="3"/>
        </w:numPr>
        <w:spacing w:before="0" w:beforeAutospacing="0" w:after="0" w:afterAutospacing="0"/>
        <w:ind w:left="360" w:firstLine="0"/>
        <w:jc w:val="both"/>
        <w:textAlignment w:val="baseline"/>
        <w:rPr>
          <w:sz w:val="20"/>
        </w:rPr>
      </w:pPr>
      <w:r w:rsidRPr="00A86492">
        <w:rPr>
          <w:rStyle w:val="normaltextrun"/>
          <w:color w:val="000000"/>
          <w:sz w:val="20"/>
        </w:rPr>
        <w:t xml:space="preserve">Prize must be taken between </w:t>
      </w:r>
      <w:r w:rsidR="00256540">
        <w:rPr>
          <w:rStyle w:val="normaltextrun"/>
          <w:color w:val="000000"/>
          <w:sz w:val="20"/>
        </w:rPr>
        <w:t>1</w:t>
      </w:r>
      <w:r w:rsidR="00256540" w:rsidRPr="00256540">
        <w:rPr>
          <w:rStyle w:val="normaltextrun"/>
          <w:color w:val="000000"/>
          <w:sz w:val="20"/>
          <w:vertAlign w:val="superscript"/>
        </w:rPr>
        <w:t>st</w:t>
      </w:r>
      <w:r w:rsidR="00B23813">
        <w:rPr>
          <w:rStyle w:val="normaltextrun"/>
          <w:color w:val="000000"/>
          <w:sz w:val="20"/>
        </w:rPr>
        <w:t xml:space="preserve"> January</w:t>
      </w:r>
      <w:r w:rsidR="00256540">
        <w:rPr>
          <w:rStyle w:val="normaltextrun"/>
          <w:color w:val="000000"/>
          <w:sz w:val="20"/>
        </w:rPr>
        <w:t xml:space="preserve"> 2023 </w:t>
      </w:r>
      <w:r w:rsidR="00FE3DB0">
        <w:rPr>
          <w:rStyle w:val="normaltextrun"/>
          <w:color w:val="000000"/>
          <w:sz w:val="20"/>
        </w:rPr>
        <w:t>and 30</w:t>
      </w:r>
      <w:r w:rsidR="00FE3DB0" w:rsidRPr="00FE3DB0">
        <w:rPr>
          <w:rStyle w:val="normaltextrun"/>
          <w:color w:val="000000"/>
          <w:sz w:val="20"/>
          <w:vertAlign w:val="superscript"/>
        </w:rPr>
        <w:t>th</w:t>
      </w:r>
      <w:r w:rsidR="00FE3DB0">
        <w:rPr>
          <w:rStyle w:val="normaltextrun"/>
          <w:color w:val="000000"/>
          <w:sz w:val="20"/>
        </w:rPr>
        <w:t xml:space="preserve"> September 2023</w:t>
      </w:r>
      <w:r w:rsidRPr="00A86492">
        <w:rPr>
          <w:rStyle w:val="normaltextrun"/>
          <w:color w:val="000000"/>
          <w:sz w:val="20"/>
        </w:rPr>
        <w:t xml:space="preserve">. </w:t>
      </w:r>
      <w:r w:rsidRPr="00A86492">
        <w:rPr>
          <w:rStyle w:val="normaltextrun"/>
          <w:sz w:val="20"/>
        </w:rPr>
        <w:t>Departure date and accommodations are subject to availability. Certain restrictions and block-out dates may apply. The booking form must be received back a minimum of 60 days out from preferred travel dates.  </w:t>
      </w:r>
      <w:r w:rsidRPr="00A86492">
        <w:rPr>
          <w:rStyle w:val="eop"/>
          <w:sz w:val="20"/>
        </w:rPr>
        <w:t> </w:t>
      </w:r>
    </w:p>
    <w:p w14:paraId="56781CCD" w14:textId="77777777" w:rsidR="00EB24AA" w:rsidRPr="00A86492" w:rsidRDefault="00EB24AA" w:rsidP="00EB24AA">
      <w:pPr>
        <w:pStyle w:val="paragraph"/>
        <w:spacing w:before="0" w:beforeAutospacing="0" w:after="0" w:afterAutospacing="0"/>
        <w:ind w:left="240"/>
        <w:jc w:val="both"/>
        <w:textAlignment w:val="baseline"/>
        <w:rPr>
          <w:sz w:val="14"/>
          <w:szCs w:val="18"/>
        </w:rPr>
      </w:pPr>
      <w:r w:rsidRPr="00A86492">
        <w:rPr>
          <w:rStyle w:val="eop"/>
          <w:color w:val="000000"/>
          <w:sz w:val="20"/>
        </w:rPr>
        <w:t> </w:t>
      </w:r>
    </w:p>
    <w:p w14:paraId="58F5C128" w14:textId="77777777" w:rsidR="00EB24AA" w:rsidRPr="00A86492" w:rsidRDefault="00EB24AA" w:rsidP="00EB24AA">
      <w:pPr>
        <w:pStyle w:val="paragraph"/>
        <w:numPr>
          <w:ilvl w:val="0"/>
          <w:numId w:val="4"/>
        </w:numPr>
        <w:spacing w:before="0" w:beforeAutospacing="0" w:after="0" w:afterAutospacing="0"/>
        <w:ind w:left="360" w:firstLine="0"/>
        <w:jc w:val="both"/>
        <w:textAlignment w:val="baseline"/>
        <w:rPr>
          <w:sz w:val="20"/>
        </w:rPr>
      </w:pPr>
      <w:r w:rsidRPr="00A86492">
        <w:rPr>
          <w:rStyle w:val="normaltextrun"/>
          <w:color w:val="000000"/>
          <w:sz w:val="20"/>
        </w:rPr>
        <w:t>Any costs incurred in addition to the Prize elements listed above shall be incurred at the Recipients’ and/or their guests’ expense including but not limited to: UK transfers, meals, hotel room service, laundry service, alcoholic beverages, merchandise, souvenirs, local and long distance telephone calls, tips, gratuities, service charges or taxes and all other charges and items not otherwise described in the above. </w:t>
      </w:r>
      <w:r w:rsidRPr="00A86492">
        <w:rPr>
          <w:rStyle w:val="eop"/>
          <w:color w:val="000000"/>
          <w:sz w:val="20"/>
        </w:rPr>
        <w:t> </w:t>
      </w:r>
    </w:p>
    <w:p w14:paraId="67000FD1" w14:textId="77777777" w:rsidR="00EB24AA" w:rsidRPr="00A86492" w:rsidRDefault="00EB24AA" w:rsidP="00EB24AA">
      <w:pPr>
        <w:pStyle w:val="paragraph"/>
        <w:spacing w:before="0" w:beforeAutospacing="0" w:after="0" w:afterAutospacing="0"/>
        <w:ind w:left="720"/>
        <w:textAlignment w:val="baseline"/>
        <w:rPr>
          <w:sz w:val="14"/>
          <w:szCs w:val="18"/>
        </w:rPr>
      </w:pPr>
      <w:r w:rsidRPr="00A86492">
        <w:rPr>
          <w:rStyle w:val="eop"/>
          <w:color w:val="000000"/>
          <w:sz w:val="20"/>
        </w:rPr>
        <w:t> </w:t>
      </w:r>
    </w:p>
    <w:p w14:paraId="086BC189" w14:textId="77777777" w:rsidR="00EB24AA" w:rsidRPr="00A86492" w:rsidRDefault="00EB24AA" w:rsidP="00EB24AA">
      <w:pPr>
        <w:pStyle w:val="paragraph"/>
        <w:numPr>
          <w:ilvl w:val="0"/>
          <w:numId w:val="5"/>
        </w:numPr>
        <w:spacing w:before="0" w:beforeAutospacing="0" w:after="0" w:afterAutospacing="0"/>
        <w:ind w:left="360" w:firstLine="0"/>
        <w:jc w:val="both"/>
        <w:textAlignment w:val="baseline"/>
        <w:rPr>
          <w:sz w:val="20"/>
        </w:rPr>
      </w:pPr>
      <w:r w:rsidRPr="00A86492">
        <w:rPr>
          <w:rStyle w:val="normaltextrun"/>
          <w:color w:val="000000"/>
          <w:sz w:val="20"/>
        </w:rPr>
        <w:t>Minors under the age of 18 not travelling with a parent or legal guardian must be accompanied by an adult over the age of 21 in the same accommodation. </w:t>
      </w:r>
      <w:r w:rsidRPr="00A86492">
        <w:rPr>
          <w:rStyle w:val="eop"/>
          <w:color w:val="000000"/>
          <w:sz w:val="20"/>
        </w:rPr>
        <w:t> </w:t>
      </w:r>
    </w:p>
    <w:p w14:paraId="28EC5ADF" w14:textId="77777777" w:rsidR="00EB24AA" w:rsidRPr="00A86492" w:rsidRDefault="00EB24AA" w:rsidP="00EB24AA">
      <w:pPr>
        <w:pStyle w:val="paragraph"/>
        <w:spacing w:before="0" w:beforeAutospacing="0" w:after="0" w:afterAutospacing="0"/>
        <w:ind w:left="720"/>
        <w:textAlignment w:val="baseline"/>
        <w:rPr>
          <w:sz w:val="14"/>
          <w:szCs w:val="18"/>
        </w:rPr>
      </w:pPr>
      <w:r w:rsidRPr="00A86492">
        <w:rPr>
          <w:rStyle w:val="eop"/>
          <w:color w:val="000000"/>
          <w:sz w:val="20"/>
        </w:rPr>
        <w:t> </w:t>
      </w:r>
    </w:p>
    <w:p w14:paraId="0E66D609" w14:textId="77777777" w:rsidR="00EB24AA" w:rsidRPr="00A86492" w:rsidRDefault="00EB24AA" w:rsidP="00EB24AA">
      <w:pPr>
        <w:pStyle w:val="paragraph"/>
        <w:numPr>
          <w:ilvl w:val="0"/>
          <w:numId w:val="6"/>
        </w:numPr>
        <w:spacing w:before="0" w:beforeAutospacing="0" w:after="0" w:afterAutospacing="0"/>
        <w:ind w:left="360" w:firstLine="0"/>
        <w:jc w:val="both"/>
        <w:textAlignment w:val="baseline"/>
        <w:rPr>
          <w:sz w:val="20"/>
        </w:rPr>
      </w:pPr>
      <w:r w:rsidRPr="00A86492">
        <w:rPr>
          <w:rStyle w:val="normaltextrun"/>
          <w:color w:val="000000"/>
          <w:sz w:val="20"/>
        </w:rPr>
        <w:t>The Prize is for the Recipient and up to three (3) guests of the Recipient’s choosing.</w:t>
      </w:r>
      <w:r w:rsidRPr="00A86492">
        <w:rPr>
          <w:rStyle w:val="eop"/>
          <w:color w:val="000000"/>
          <w:sz w:val="20"/>
        </w:rPr>
        <w:t> </w:t>
      </w:r>
    </w:p>
    <w:p w14:paraId="1A2DD384" w14:textId="77777777" w:rsidR="00EB24AA" w:rsidRPr="00A86492" w:rsidRDefault="00EB24AA" w:rsidP="00EB24AA">
      <w:pPr>
        <w:pStyle w:val="paragraph"/>
        <w:spacing w:before="0" w:beforeAutospacing="0" w:after="0" w:afterAutospacing="0"/>
        <w:ind w:left="240"/>
        <w:jc w:val="both"/>
        <w:textAlignment w:val="baseline"/>
        <w:rPr>
          <w:sz w:val="14"/>
          <w:szCs w:val="18"/>
        </w:rPr>
      </w:pPr>
      <w:r w:rsidRPr="00A86492">
        <w:rPr>
          <w:rStyle w:val="eop"/>
          <w:color w:val="000000"/>
          <w:sz w:val="20"/>
        </w:rPr>
        <w:t> </w:t>
      </w:r>
    </w:p>
    <w:p w14:paraId="6B1823ED" w14:textId="77777777" w:rsidR="00EB24AA" w:rsidRPr="00A86492" w:rsidRDefault="00EB24AA" w:rsidP="00EB24AA">
      <w:pPr>
        <w:pStyle w:val="paragraph"/>
        <w:numPr>
          <w:ilvl w:val="0"/>
          <w:numId w:val="7"/>
        </w:numPr>
        <w:spacing w:before="0" w:beforeAutospacing="0" w:after="0" w:afterAutospacing="0"/>
        <w:ind w:left="360" w:firstLine="0"/>
        <w:jc w:val="both"/>
        <w:textAlignment w:val="baseline"/>
        <w:rPr>
          <w:sz w:val="20"/>
        </w:rPr>
      </w:pPr>
      <w:r w:rsidRPr="00A86492">
        <w:rPr>
          <w:rStyle w:val="normaltextrun"/>
          <w:color w:val="000000"/>
          <w:sz w:val="20"/>
        </w:rPr>
        <w:t>Travel insurance is not included. It is the Recipient’s responsibility to take out before travelling adequate insurance suitable for their needs for the entire duration of the Prize. Disney shall not be liable for any costs or losses through the Recipient’s failure to take out adequate insurance cover. </w:t>
      </w:r>
      <w:r w:rsidRPr="00A86492">
        <w:rPr>
          <w:rStyle w:val="eop"/>
          <w:color w:val="000000"/>
          <w:sz w:val="20"/>
        </w:rPr>
        <w:t> </w:t>
      </w:r>
    </w:p>
    <w:p w14:paraId="1827250D" w14:textId="77777777" w:rsidR="00EB24AA" w:rsidRPr="00A86492" w:rsidRDefault="00EB24AA" w:rsidP="00EB24AA">
      <w:pPr>
        <w:pStyle w:val="paragraph"/>
        <w:spacing w:before="0" w:beforeAutospacing="0" w:after="0" w:afterAutospacing="0"/>
        <w:ind w:left="600"/>
        <w:textAlignment w:val="baseline"/>
        <w:rPr>
          <w:sz w:val="14"/>
          <w:szCs w:val="18"/>
        </w:rPr>
      </w:pPr>
      <w:r w:rsidRPr="00A86492">
        <w:rPr>
          <w:rStyle w:val="eop"/>
          <w:color w:val="000000"/>
          <w:sz w:val="20"/>
        </w:rPr>
        <w:t> </w:t>
      </w:r>
    </w:p>
    <w:p w14:paraId="30C51135" w14:textId="77777777" w:rsidR="00EB24AA" w:rsidRPr="00A86492" w:rsidRDefault="00EB24AA" w:rsidP="00EB24AA">
      <w:pPr>
        <w:pStyle w:val="paragraph"/>
        <w:numPr>
          <w:ilvl w:val="0"/>
          <w:numId w:val="8"/>
        </w:numPr>
        <w:spacing w:before="0" w:beforeAutospacing="0" w:after="0" w:afterAutospacing="0"/>
        <w:ind w:left="360" w:firstLine="0"/>
        <w:jc w:val="both"/>
        <w:textAlignment w:val="baseline"/>
        <w:rPr>
          <w:sz w:val="20"/>
        </w:rPr>
      </w:pPr>
      <w:r w:rsidRPr="00A86492">
        <w:rPr>
          <w:rStyle w:val="normaltextrun"/>
          <w:color w:val="000000"/>
          <w:sz w:val="20"/>
        </w:rPr>
        <w:t>The Recipient and all of their guests must travel at the same time on the same routing. Any children in the group must be accompanied by their parent/legal guardian aged 18 or over. </w:t>
      </w:r>
      <w:r w:rsidRPr="00A86492">
        <w:rPr>
          <w:rStyle w:val="eop"/>
          <w:color w:val="000000"/>
          <w:sz w:val="20"/>
        </w:rPr>
        <w:t> </w:t>
      </w:r>
    </w:p>
    <w:p w14:paraId="1331DB8C" w14:textId="77777777" w:rsidR="00EB24AA" w:rsidRPr="00A86492" w:rsidRDefault="00EB24AA" w:rsidP="00EB24AA">
      <w:pPr>
        <w:pStyle w:val="paragraph"/>
        <w:spacing w:before="0" w:beforeAutospacing="0" w:after="0" w:afterAutospacing="0"/>
        <w:ind w:left="600"/>
        <w:textAlignment w:val="baseline"/>
        <w:rPr>
          <w:sz w:val="14"/>
          <w:szCs w:val="18"/>
        </w:rPr>
      </w:pPr>
      <w:r w:rsidRPr="00A86492">
        <w:rPr>
          <w:rStyle w:val="eop"/>
          <w:color w:val="000000"/>
          <w:sz w:val="20"/>
        </w:rPr>
        <w:t> </w:t>
      </w:r>
    </w:p>
    <w:p w14:paraId="7AC053A9" w14:textId="77777777" w:rsidR="00EB24AA" w:rsidRPr="00A86492" w:rsidRDefault="00EB24AA" w:rsidP="00EB24AA">
      <w:pPr>
        <w:pStyle w:val="paragraph"/>
        <w:numPr>
          <w:ilvl w:val="0"/>
          <w:numId w:val="9"/>
        </w:numPr>
        <w:spacing w:before="0" w:beforeAutospacing="0" w:after="0" w:afterAutospacing="0"/>
        <w:ind w:left="360" w:firstLine="0"/>
        <w:jc w:val="both"/>
        <w:textAlignment w:val="baseline"/>
        <w:rPr>
          <w:sz w:val="20"/>
        </w:rPr>
      </w:pPr>
      <w:r w:rsidRPr="00A86492">
        <w:rPr>
          <w:rStyle w:val="normaltextrun"/>
          <w:color w:val="000000"/>
          <w:sz w:val="20"/>
        </w:rPr>
        <w:t>The Recipient and their guests are responsible for their own passport, visa requirements and any other documentation or any other requirements (including but not limited to Covid-19 testing) that may be imposed by the authorities from time to time. </w:t>
      </w:r>
      <w:r w:rsidRPr="00A86492">
        <w:rPr>
          <w:rStyle w:val="eop"/>
          <w:color w:val="000000"/>
          <w:sz w:val="20"/>
        </w:rPr>
        <w:t> </w:t>
      </w:r>
    </w:p>
    <w:p w14:paraId="3F567760" w14:textId="77777777" w:rsidR="00EB24AA" w:rsidRPr="00A86492" w:rsidRDefault="00EB24AA" w:rsidP="00EB24AA">
      <w:pPr>
        <w:pStyle w:val="paragraph"/>
        <w:spacing w:before="0" w:beforeAutospacing="0" w:after="0" w:afterAutospacing="0"/>
        <w:ind w:left="600"/>
        <w:textAlignment w:val="baseline"/>
        <w:rPr>
          <w:sz w:val="14"/>
          <w:szCs w:val="18"/>
        </w:rPr>
      </w:pPr>
      <w:r w:rsidRPr="00A86492">
        <w:rPr>
          <w:rStyle w:val="eop"/>
          <w:color w:val="000000"/>
          <w:sz w:val="20"/>
        </w:rPr>
        <w:t> </w:t>
      </w:r>
    </w:p>
    <w:p w14:paraId="732E76D0" w14:textId="77777777" w:rsidR="00EB24AA" w:rsidRPr="00A86492" w:rsidRDefault="00EB24AA" w:rsidP="00EB24AA">
      <w:pPr>
        <w:pStyle w:val="paragraph"/>
        <w:numPr>
          <w:ilvl w:val="0"/>
          <w:numId w:val="10"/>
        </w:numPr>
        <w:spacing w:before="0" w:beforeAutospacing="0" w:after="0" w:afterAutospacing="0"/>
        <w:ind w:left="360" w:firstLine="0"/>
        <w:jc w:val="both"/>
        <w:textAlignment w:val="baseline"/>
        <w:rPr>
          <w:sz w:val="20"/>
        </w:rPr>
      </w:pPr>
      <w:r w:rsidRPr="00A86492">
        <w:rPr>
          <w:rStyle w:val="normaltextrun"/>
          <w:color w:val="000000"/>
          <w:sz w:val="20"/>
        </w:rPr>
        <w:t>It is the Recipient and their guests’ responsibility to comply with the applicable laws and follow the Foreign Commonwealth and Development Office’s travel advice in respect of Covid-19 which can be found at https://www.gov.uk/guidance/travel-advice-novel-coronavirus. </w:t>
      </w:r>
      <w:r w:rsidRPr="00A86492">
        <w:rPr>
          <w:rStyle w:val="eop"/>
          <w:color w:val="000000"/>
          <w:sz w:val="20"/>
        </w:rPr>
        <w:t> </w:t>
      </w:r>
    </w:p>
    <w:p w14:paraId="5890FAB4" w14:textId="77777777" w:rsidR="00EB24AA" w:rsidRPr="00A86492" w:rsidRDefault="00EB24AA" w:rsidP="00EB24AA">
      <w:pPr>
        <w:pStyle w:val="paragraph"/>
        <w:spacing w:before="0" w:beforeAutospacing="0" w:after="0" w:afterAutospacing="0"/>
        <w:ind w:left="240"/>
        <w:jc w:val="both"/>
        <w:textAlignment w:val="baseline"/>
        <w:rPr>
          <w:sz w:val="14"/>
          <w:szCs w:val="18"/>
        </w:rPr>
      </w:pPr>
      <w:r w:rsidRPr="00A86492">
        <w:rPr>
          <w:rStyle w:val="eop"/>
          <w:color w:val="000000"/>
          <w:sz w:val="20"/>
        </w:rPr>
        <w:t> </w:t>
      </w:r>
    </w:p>
    <w:p w14:paraId="4CEEB005" w14:textId="77777777" w:rsidR="00EB24AA" w:rsidRPr="00A86492" w:rsidRDefault="00EB24AA" w:rsidP="00EB24AA">
      <w:pPr>
        <w:pStyle w:val="paragraph"/>
        <w:numPr>
          <w:ilvl w:val="0"/>
          <w:numId w:val="11"/>
        </w:numPr>
        <w:spacing w:before="0" w:beforeAutospacing="0" w:after="0" w:afterAutospacing="0"/>
        <w:ind w:left="360" w:firstLine="0"/>
        <w:textAlignment w:val="baseline"/>
        <w:rPr>
          <w:sz w:val="20"/>
        </w:rPr>
      </w:pPr>
      <w:r w:rsidRPr="00A86492">
        <w:rPr>
          <w:rStyle w:val="normaltextrun"/>
          <w:color w:val="000000"/>
          <w:sz w:val="20"/>
        </w:rPr>
        <w:t>Age and height restrictions may apply to some attractions. Parks, attractions and/or entertainment may change operating hours or be closed due to refurbishing, capacity, weather or special events and may otherwise change or be discontinued without any notice and without liability to the Supplier.</w:t>
      </w:r>
      <w:r w:rsidRPr="00A86492">
        <w:rPr>
          <w:rStyle w:val="eop"/>
          <w:color w:val="000000"/>
          <w:sz w:val="20"/>
        </w:rPr>
        <w:t> </w:t>
      </w:r>
    </w:p>
    <w:p w14:paraId="7BE3877B" w14:textId="77777777" w:rsidR="00EB24AA" w:rsidRPr="00A86492" w:rsidRDefault="00EB24AA" w:rsidP="00EB24AA">
      <w:pPr>
        <w:pStyle w:val="paragraph"/>
        <w:spacing w:before="0" w:beforeAutospacing="0" w:after="0" w:afterAutospacing="0"/>
        <w:ind w:left="240"/>
        <w:textAlignment w:val="baseline"/>
        <w:rPr>
          <w:sz w:val="14"/>
          <w:szCs w:val="18"/>
        </w:rPr>
      </w:pPr>
      <w:r w:rsidRPr="00A86492">
        <w:rPr>
          <w:rStyle w:val="eop"/>
          <w:sz w:val="20"/>
        </w:rPr>
        <w:t> </w:t>
      </w:r>
    </w:p>
    <w:p w14:paraId="62D16774" w14:textId="77777777" w:rsidR="00EB24AA" w:rsidRPr="00A86492" w:rsidRDefault="00EB24AA" w:rsidP="00EB24AA">
      <w:pPr>
        <w:pStyle w:val="paragraph"/>
        <w:numPr>
          <w:ilvl w:val="0"/>
          <w:numId w:val="12"/>
        </w:numPr>
        <w:spacing w:before="0" w:beforeAutospacing="0" w:after="0" w:afterAutospacing="0"/>
        <w:ind w:left="360" w:firstLine="0"/>
        <w:textAlignment w:val="baseline"/>
        <w:rPr>
          <w:sz w:val="20"/>
        </w:rPr>
      </w:pPr>
      <w:r w:rsidRPr="00A86492">
        <w:rPr>
          <w:rStyle w:val="normaltextrun"/>
          <w:sz w:val="20"/>
        </w:rPr>
        <w:t>The Prize and all elements within may not be sold, traded, transferred, rescheduled to dates not within the fulfilment period set forth above, or refunded. </w:t>
      </w:r>
      <w:r w:rsidRPr="00A86492">
        <w:rPr>
          <w:rStyle w:val="eop"/>
          <w:sz w:val="20"/>
        </w:rPr>
        <w:t> </w:t>
      </w:r>
    </w:p>
    <w:p w14:paraId="167AAB07" w14:textId="77777777" w:rsidR="00EB24AA" w:rsidRPr="00A86492" w:rsidRDefault="00EB24AA" w:rsidP="00EB24AA">
      <w:pPr>
        <w:pStyle w:val="paragraph"/>
        <w:spacing w:before="0" w:beforeAutospacing="0" w:after="0" w:afterAutospacing="0"/>
        <w:ind w:left="600"/>
        <w:textAlignment w:val="baseline"/>
        <w:rPr>
          <w:sz w:val="14"/>
          <w:szCs w:val="18"/>
        </w:rPr>
      </w:pPr>
      <w:r w:rsidRPr="00A86492">
        <w:rPr>
          <w:rStyle w:val="eop"/>
          <w:sz w:val="20"/>
        </w:rPr>
        <w:t> </w:t>
      </w:r>
    </w:p>
    <w:p w14:paraId="7AFFF5DE" w14:textId="77777777" w:rsidR="00EB24AA" w:rsidRPr="00A86492" w:rsidRDefault="00EB24AA" w:rsidP="00EB24AA">
      <w:pPr>
        <w:pStyle w:val="paragraph"/>
        <w:numPr>
          <w:ilvl w:val="0"/>
          <w:numId w:val="13"/>
        </w:numPr>
        <w:spacing w:before="0" w:beforeAutospacing="0" w:after="0" w:afterAutospacing="0"/>
        <w:ind w:left="360" w:firstLine="0"/>
        <w:textAlignment w:val="baseline"/>
        <w:rPr>
          <w:sz w:val="20"/>
        </w:rPr>
      </w:pPr>
      <w:r w:rsidRPr="00A86492">
        <w:rPr>
          <w:rStyle w:val="normaltextrun"/>
          <w:sz w:val="20"/>
        </w:rPr>
        <w:t>The Supplier reserves the right to substitute elements of the Prize at any time or postpone the trip, including but not limited to the closure of Walt Disney World Resort or any unavoidable and extraordinary circumstances. </w:t>
      </w:r>
      <w:r w:rsidRPr="00A86492">
        <w:rPr>
          <w:rStyle w:val="eop"/>
          <w:sz w:val="20"/>
        </w:rPr>
        <w:t> </w:t>
      </w:r>
    </w:p>
    <w:p w14:paraId="48884D0B" w14:textId="77777777" w:rsidR="00EB24AA" w:rsidRPr="00A86492" w:rsidRDefault="00EB24AA" w:rsidP="00EB24AA">
      <w:pPr>
        <w:pStyle w:val="paragraph"/>
        <w:spacing w:before="0" w:beforeAutospacing="0" w:after="0" w:afterAutospacing="0"/>
        <w:ind w:left="720"/>
        <w:textAlignment w:val="baseline"/>
        <w:rPr>
          <w:sz w:val="14"/>
          <w:szCs w:val="18"/>
        </w:rPr>
      </w:pPr>
      <w:r w:rsidRPr="00A86492">
        <w:rPr>
          <w:rStyle w:val="eop"/>
          <w:sz w:val="20"/>
        </w:rPr>
        <w:t> </w:t>
      </w:r>
    </w:p>
    <w:p w14:paraId="30008187" w14:textId="77777777" w:rsidR="00EB24AA" w:rsidRPr="00A86492" w:rsidRDefault="00EB24AA" w:rsidP="00EB24AA">
      <w:pPr>
        <w:pStyle w:val="paragraph"/>
        <w:numPr>
          <w:ilvl w:val="0"/>
          <w:numId w:val="14"/>
        </w:numPr>
        <w:spacing w:before="0" w:beforeAutospacing="0" w:after="0" w:afterAutospacing="0"/>
        <w:ind w:left="360" w:firstLine="0"/>
        <w:textAlignment w:val="baseline"/>
        <w:rPr>
          <w:sz w:val="20"/>
        </w:rPr>
      </w:pPr>
      <w:r w:rsidRPr="00A86492">
        <w:rPr>
          <w:rStyle w:val="normaltextrun"/>
          <w:sz w:val="20"/>
        </w:rPr>
        <w:t>There is no alternative prize and the Prize cannot be exchanged for cash or an alternative prize. </w:t>
      </w:r>
      <w:r w:rsidRPr="00A86492">
        <w:rPr>
          <w:rStyle w:val="eop"/>
          <w:sz w:val="20"/>
        </w:rPr>
        <w:t> </w:t>
      </w:r>
    </w:p>
    <w:p w14:paraId="1E75EC6A" w14:textId="77777777" w:rsidR="00EB24AA" w:rsidRPr="00A86492" w:rsidRDefault="00EB24AA" w:rsidP="00EB24AA">
      <w:pPr>
        <w:pStyle w:val="paragraph"/>
        <w:spacing w:before="0" w:beforeAutospacing="0" w:after="0" w:afterAutospacing="0"/>
        <w:ind w:left="240"/>
        <w:textAlignment w:val="baseline"/>
        <w:rPr>
          <w:sz w:val="14"/>
          <w:szCs w:val="18"/>
        </w:rPr>
      </w:pPr>
      <w:r w:rsidRPr="00A86492">
        <w:rPr>
          <w:rStyle w:val="eop"/>
          <w:sz w:val="20"/>
        </w:rPr>
        <w:lastRenderedPageBreak/>
        <w:t> </w:t>
      </w:r>
    </w:p>
    <w:p w14:paraId="2CFB6637" w14:textId="77777777" w:rsidR="00EB24AA" w:rsidRPr="00A86492" w:rsidRDefault="00EB24AA" w:rsidP="00EB24AA">
      <w:pPr>
        <w:pStyle w:val="paragraph"/>
        <w:numPr>
          <w:ilvl w:val="0"/>
          <w:numId w:val="15"/>
        </w:numPr>
        <w:spacing w:before="0" w:beforeAutospacing="0" w:after="0" w:afterAutospacing="0"/>
        <w:ind w:left="360" w:firstLine="0"/>
        <w:textAlignment w:val="baseline"/>
        <w:rPr>
          <w:sz w:val="20"/>
        </w:rPr>
      </w:pPr>
      <w:r w:rsidRPr="00A86492">
        <w:rPr>
          <w:rStyle w:val="normaltextrun"/>
          <w:sz w:val="20"/>
        </w:rPr>
        <w:t>Once the booking is confirmed, the winner and their guests are subject to the travel conditions of the airline. </w:t>
      </w:r>
      <w:r w:rsidRPr="00A86492">
        <w:rPr>
          <w:rStyle w:val="eop"/>
          <w:sz w:val="20"/>
        </w:rPr>
        <w:t> </w:t>
      </w:r>
    </w:p>
    <w:p w14:paraId="438D1F4D" w14:textId="77777777" w:rsidR="00EB24AA" w:rsidRPr="00A86492" w:rsidRDefault="00EB24AA" w:rsidP="00EB24AA">
      <w:pPr>
        <w:pStyle w:val="paragraph"/>
        <w:spacing w:before="0" w:beforeAutospacing="0" w:after="0" w:afterAutospacing="0"/>
        <w:ind w:left="720"/>
        <w:textAlignment w:val="baseline"/>
        <w:rPr>
          <w:sz w:val="14"/>
          <w:szCs w:val="18"/>
        </w:rPr>
      </w:pPr>
      <w:r w:rsidRPr="00A86492">
        <w:rPr>
          <w:rStyle w:val="eop"/>
          <w:sz w:val="20"/>
        </w:rPr>
        <w:t> </w:t>
      </w:r>
    </w:p>
    <w:p w14:paraId="17F6A637" w14:textId="77777777" w:rsidR="00EB24AA" w:rsidRPr="00A86492" w:rsidRDefault="00EB24AA" w:rsidP="00EB24AA">
      <w:pPr>
        <w:pStyle w:val="paragraph"/>
        <w:numPr>
          <w:ilvl w:val="0"/>
          <w:numId w:val="16"/>
        </w:numPr>
        <w:spacing w:before="0" w:beforeAutospacing="0" w:after="0" w:afterAutospacing="0"/>
        <w:ind w:left="360" w:firstLine="0"/>
        <w:textAlignment w:val="baseline"/>
        <w:rPr>
          <w:sz w:val="20"/>
        </w:rPr>
      </w:pPr>
      <w:r w:rsidRPr="00A86492">
        <w:rPr>
          <w:rStyle w:val="normaltextrun"/>
          <w:sz w:val="20"/>
        </w:rPr>
        <w:t>At present, to gain entry into a Walt Disney World Theme Park, advance registration is required. It is the Recipient and their guests’ responsibility to make reservations for the Theme Parks that they wish to visit using the Disney Park Pass Reservation System. The recipient</w:t>
      </w:r>
      <w:r w:rsidRPr="00A86492">
        <w:rPr>
          <w:rStyle w:val="normaltextrun"/>
          <w:color w:val="969696"/>
          <w:sz w:val="20"/>
          <w:shd w:val="clear" w:color="auto" w:fill="FFFFFF"/>
        </w:rPr>
        <w:t xml:space="preserve"> </w:t>
      </w:r>
      <w:r w:rsidRPr="00A86492">
        <w:rPr>
          <w:rStyle w:val="normaltextrun"/>
          <w:sz w:val="20"/>
        </w:rPr>
        <w:t>must make a separate reservation for each date they plan to visit, even with a multi-day ticket at each Theme Park they wish to attend. Disney cannot be held responsible for the Recipient’s failure to make reservations and will not be able to change travel dates once travel costs have been incurred. </w:t>
      </w:r>
      <w:r w:rsidRPr="00A86492">
        <w:rPr>
          <w:rStyle w:val="eop"/>
          <w:sz w:val="20"/>
        </w:rPr>
        <w:t> </w:t>
      </w:r>
    </w:p>
    <w:p w14:paraId="6C534C44" w14:textId="77777777" w:rsidR="00EB24AA" w:rsidRPr="00A86492" w:rsidRDefault="00EB24AA" w:rsidP="00EB24AA">
      <w:pPr>
        <w:pStyle w:val="paragraph"/>
        <w:spacing w:before="0" w:beforeAutospacing="0" w:after="0" w:afterAutospacing="0"/>
        <w:ind w:left="720"/>
        <w:textAlignment w:val="baseline"/>
        <w:rPr>
          <w:sz w:val="14"/>
          <w:szCs w:val="18"/>
        </w:rPr>
      </w:pPr>
      <w:r w:rsidRPr="00A86492">
        <w:rPr>
          <w:rStyle w:val="eop"/>
          <w:sz w:val="20"/>
        </w:rPr>
        <w:t> </w:t>
      </w:r>
    </w:p>
    <w:p w14:paraId="52A1C70F" w14:textId="77777777" w:rsidR="00EB24AA" w:rsidRPr="00A86492" w:rsidRDefault="00EB24AA" w:rsidP="00EB24AA">
      <w:pPr>
        <w:pStyle w:val="paragraph"/>
        <w:numPr>
          <w:ilvl w:val="0"/>
          <w:numId w:val="17"/>
        </w:numPr>
        <w:spacing w:before="0" w:beforeAutospacing="0" w:after="0" w:afterAutospacing="0"/>
        <w:ind w:left="360" w:firstLine="0"/>
        <w:textAlignment w:val="baseline"/>
        <w:rPr>
          <w:sz w:val="20"/>
        </w:rPr>
      </w:pPr>
      <w:r w:rsidRPr="00A86492">
        <w:rPr>
          <w:rStyle w:val="normaltextrun"/>
          <w:sz w:val="20"/>
        </w:rPr>
        <w:t>If the winner elects to partake in any or all portions of his/her prize with fewer than three (3) guests, the prize will be awarded to the winner and any participating guest and any remainder of the prize will be forfeited and shall not be subject to further or alternative compensation.</w:t>
      </w:r>
      <w:r w:rsidRPr="00A86492">
        <w:rPr>
          <w:rStyle w:val="eop"/>
          <w:sz w:val="20"/>
        </w:rPr>
        <w:t> </w:t>
      </w:r>
    </w:p>
    <w:p w14:paraId="235E7C1E" w14:textId="77777777" w:rsidR="00EB24AA" w:rsidRPr="00A86492" w:rsidRDefault="00EB24AA" w:rsidP="00EB24AA">
      <w:pPr>
        <w:pStyle w:val="paragraph"/>
        <w:spacing w:before="0" w:beforeAutospacing="0" w:after="0" w:afterAutospacing="0"/>
        <w:textAlignment w:val="baseline"/>
        <w:rPr>
          <w:sz w:val="14"/>
          <w:szCs w:val="18"/>
        </w:rPr>
      </w:pPr>
      <w:r w:rsidRPr="00A86492">
        <w:rPr>
          <w:rStyle w:val="eop"/>
          <w:sz w:val="20"/>
        </w:rPr>
        <w:t> </w:t>
      </w:r>
    </w:p>
    <w:p w14:paraId="7ACC536D" w14:textId="77777777" w:rsidR="00EB24AA" w:rsidRPr="00A86492" w:rsidRDefault="00EB24AA" w:rsidP="00EB24AA">
      <w:pPr>
        <w:pStyle w:val="paragraph"/>
        <w:numPr>
          <w:ilvl w:val="0"/>
          <w:numId w:val="18"/>
        </w:numPr>
        <w:spacing w:before="0" w:beforeAutospacing="0" w:after="0" w:afterAutospacing="0"/>
        <w:ind w:left="360" w:firstLine="0"/>
        <w:textAlignment w:val="baseline"/>
        <w:rPr>
          <w:sz w:val="20"/>
        </w:rPr>
      </w:pPr>
      <w:r w:rsidRPr="00A86492">
        <w:rPr>
          <w:rStyle w:val="normaltextrun"/>
          <w:sz w:val="20"/>
        </w:rPr>
        <w:t>Enhanced health and safety measures are in place at Walt Disney World Resort to promote cleanliness, physical distancing and reduced contact. Some experiences, shows or events may not be available or may be modified depending on the evolution of the safety and sanitary measures and recommendations from public authorities or other reasons, including but not limited to adverse weather conditions, refurbishment or maintenance. Some hotels may be closed during some or all arrival period.  Details available at disneyworld.co.uk. </w:t>
      </w:r>
      <w:r w:rsidRPr="00A86492">
        <w:rPr>
          <w:rStyle w:val="eop"/>
          <w:sz w:val="20"/>
        </w:rPr>
        <w:t> </w:t>
      </w:r>
    </w:p>
    <w:p w14:paraId="0BA97636" w14:textId="77777777" w:rsidR="00EB24AA" w:rsidRPr="00A86492" w:rsidRDefault="00EB24AA" w:rsidP="00EB24AA">
      <w:pPr>
        <w:pStyle w:val="paragraph"/>
        <w:spacing w:before="0" w:beforeAutospacing="0" w:after="0" w:afterAutospacing="0"/>
        <w:textAlignment w:val="baseline"/>
        <w:rPr>
          <w:sz w:val="14"/>
          <w:szCs w:val="18"/>
        </w:rPr>
      </w:pPr>
      <w:r w:rsidRPr="00A86492">
        <w:rPr>
          <w:rStyle w:val="eop"/>
          <w:sz w:val="20"/>
        </w:rPr>
        <w:t> </w:t>
      </w:r>
    </w:p>
    <w:p w14:paraId="7F28A199" w14:textId="77777777" w:rsidR="00EB24AA" w:rsidRPr="00A86492" w:rsidRDefault="00EB24AA" w:rsidP="00EB24AA">
      <w:pPr>
        <w:pStyle w:val="paragraph"/>
        <w:numPr>
          <w:ilvl w:val="0"/>
          <w:numId w:val="19"/>
        </w:numPr>
        <w:spacing w:before="0" w:beforeAutospacing="0" w:after="0" w:afterAutospacing="0"/>
        <w:ind w:left="360" w:firstLine="0"/>
        <w:textAlignment w:val="baseline"/>
        <w:rPr>
          <w:sz w:val="20"/>
        </w:rPr>
      </w:pPr>
      <w:r w:rsidRPr="00A86492">
        <w:rPr>
          <w:rStyle w:val="normaltextrun"/>
          <w:sz w:val="20"/>
        </w:rPr>
        <w:t xml:space="preserve">Disney cannot be responsible for any unforeseen cancellations of </w:t>
      </w:r>
      <w:bookmarkStart w:id="0" w:name="_GoBack"/>
      <w:bookmarkEnd w:id="0"/>
      <w:r w:rsidRPr="00A86492">
        <w:rPr>
          <w:rStyle w:val="normaltextrun"/>
          <w:sz w:val="20"/>
        </w:rPr>
        <w:t>arrangements.</w:t>
      </w:r>
      <w:r w:rsidRPr="00A86492">
        <w:rPr>
          <w:rStyle w:val="eop"/>
          <w:sz w:val="20"/>
        </w:rPr>
        <w:t> </w:t>
      </w:r>
    </w:p>
    <w:p w14:paraId="54CC5C52" w14:textId="77777777" w:rsidR="00EB24AA" w:rsidRPr="00A86492" w:rsidRDefault="00EB24AA" w:rsidP="00EB24AA">
      <w:pPr>
        <w:pStyle w:val="paragraph"/>
        <w:spacing w:before="0" w:beforeAutospacing="0" w:after="0" w:afterAutospacing="0"/>
        <w:textAlignment w:val="baseline"/>
        <w:rPr>
          <w:sz w:val="14"/>
          <w:szCs w:val="18"/>
        </w:rPr>
      </w:pPr>
      <w:r w:rsidRPr="00A86492">
        <w:rPr>
          <w:rStyle w:val="eop"/>
          <w:sz w:val="20"/>
        </w:rPr>
        <w:t> </w:t>
      </w:r>
    </w:p>
    <w:p w14:paraId="3EFEABCD" w14:textId="77777777" w:rsidR="00EB24AA" w:rsidRPr="00A86492" w:rsidRDefault="00EB24AA" w:rsidP="00EB24AA">
      <w:pPr>
        <w:pStyle w:val="paragraph"/>
        <w:numPr>
          <w:ilvl w:val="0"/>
          <w:numId w:val="20"/>
        </w:numPr>
        <w:spacing w:before="0" w:beforeAutospacing="0" w:after="0" w:afterAutospacing="0"/>
        <w:ind w:left="360" w:firstLine="0"/>
        <w:textAlignment w:val="baseline"/>
        <w:rPr>
          <w:sz w:val="20"/>
        </w:rPr>
      </w:pPr>
      <w:r w:rsidRPr="00A86492">
        <w:rPr>
          <w:rStyle w:val="normaltextrun"/>
          <w:sz w:val="20"/>
        </w:rPr>
        <w:t>Disney, its parent, related, affiliated, and subsidiary companies and their respective officers, directors agents, employees and assigns shall be released and discharged from any and all legal claims, losses, injuries, demands, damages, actions, and/or causes of actions that arise out of and/or in any way related to the prize, the receipt, use and/or enjoyment of the prize and/or the Promotion.</w:t>
      </w:r>
      <w:r w:rsidRPr="00A86492">
        <w:rPr>
          <w:rStyle w:val="eop"/>
          <w:sz w:val="20"/>
        </w:rPr>
        <w:t> </w:t>
      </w:r>
    </w:p>
    <w:p w14:paraId="4B11B489" w14:textId="77777777" w:rsidR="00EB24AA" w:rsidRPr="00A86492" w:rsidRDefault="00EB24AA" w:rsidP="00EB24AA">
      <w:pPr>
        <w:pStyle w:val="paragraph"/>
        <w:numPr>
          <w:ilvl w:val="0"/>
          <w:numId w:val="20"/>
        </w:numPr>
        <w:spacing w:before="0" w:beforeAutospacing="0" w:after="0" w:afterAutospacing="0"/>
        <w:ind w:left="360" w:firstLine="0"/>
        <w:jc w:val="both"/>
        <w:textAlignment w:val="baseline"/>
        <w:rPr>
          <w:sz w:val="20"/>
        </w:rPr>
      </w:pPr>
      <w:r w:rsidRPr="00A86492">
        <w:rPr>
          <w:rStyle w:val="normaltextrun"/>
          <w:sz w:val="20"/>
        </w:rPr>
        <w:t xml:space="preserve">By participating in the Promotion Recipients and their guests agree that they will be subject to Walt Disney World Resort Booking Terms and Conditions save for the sections relating to the fees of booking. Full Terms and Conditions can be found </w:t>
      </w:r>
      <w:hyperlink r:id="rId10" w:tgtFrame="_blank" w:history="1">
        <w:r w:rsidRPr="00A86492">
          <w:rPr>
            <w:rStyle w:val="normaltextrun"/>
            <w:color w:val="0563C1"/>
            <w:sz w:val="20"/>
            <w:u w:val="single"/>
          </w:rPr>
          <w:t>here</w:t>
        </w:r>
      </w:hyperlink>
      <w:r w:rsidRPr="00A86492">
        <w:rPr>
          <w:rStyle w:val="normaltextrun"/>
          <w:sz w:val="20"/>
        </w:rPr>
        <w:t>. </w:t>
      </w:r>
      <w:r w:rsidRPr="00A86492">
        <w:rPr>
          <w:rStyle w:val="eop"/>
          <w:sz w:val="20"/>
        </w:rPr>
        <w:t> </w:t>
      </w:r>
    </w:p>
    <w:p w14:paraId="0147B62D" w14:textId="77777777" w:rsidR="00EB24AA" w:rsidRPr="00A86492" w:rsidRDefault="00EB24AA" w:rsidP="00EB24AA">
      <w:pPr>
        <w:pStyle w:val="paragraph"/>
        <w:spacing w:before="0" w:beforeAutospacing="0" w:after="0" w:afterAutospacing="0"/>
        <w:textAlignment w:val="baseline"/>
        <w:rPr>
          <w:sz w:val="14"/>
          <w:szCs w:val="18"/>
        </w:rPr>
      </w:pPr>
      <w:r w:rsidRPr="00A86492">
        <w:rPr>
          <w:rStyle w:val="eop"/>
          <w:sz w:val="20"/>
        </w:rPr>
        <w:t> </w:t>
      </w:r>
    </w:p>
    <w:p w14:paraId="37249DFC" w14:textId="77777777" w:rsidR="00A43DBA" w:rsidRPr="00827A7E" w:rsidRDefault="00FE3DB0">
      <w:pPr>
        <w:rPr>
          <w:rFonts w:ascii="Segoe UI" w:hAnsi="Segoe UI" w:cs="Segoe UI"/>
          <w:sz w:val="18"/>
        </w:rPr>
      </w:pPr>
    </w:p>
    <w:sectPr w:rsidR="00A43DBA" w:rsidRPr="00827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AB9B" w14:textId="77777777" w:rsidR="00FE3DB0" w:rsidRDefault="00FE3DB0" w:rsidP="00FE3DB0">
      <w:pPr>
        <w:spacing w:after="0" w:line="240" w:lineRule="auto"/>
      </w:pPr>
      <w:r>
        <w:separator/>
      </w:r>
    </w:p>
  </w:endnote>
  <w:endnote w:type="continuationSeparator" w:id="0">
    <w:p w14:paraId="0C39ED66" w14:textId="77777777" w:rsidR="00FE3DB0" w:rsidRDefault="00FE3DB0" w:rsidP="00FE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236E" w14:textId="77777777" w:rsidR="00FE3DB0" w:rsidRDefault="00FE3DB0" w:rsidP="00FE3DB0">
      <w:pPr>
        <w:spacing w:after="0" w:line="240" w:lineRule="auto"/>
      </w:pPr>
      <w:r>
        <w:separator/>
      </w:r>
    </w:p>
  </w:footnote>
  <w:footnote w:type="continuationSeparator" w:id="0">
    <w:p w14:paraId="131B5E46" w14:textId="77777777" w:rsidR="00FE3DB0" w:rsidRDefault="00FE3DB0" w:rsidP="00FE3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FD6"/>
    <w:multiLevelType w:val="multilevel"/>
    <w:tmpl w:val="16A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422C5"/>
    <w:multiLevelType w:val="multilevel"/>
    <w:tmpl w:val="3FA0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E33EB"/>
    <w:multiLevelType w:val="multilevel"/>
    <w:tmpl w:val="0BB4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55D8F"/>
    <w:multiLevelType w:val="multilevel"/>
    <w:tmpl w:val="0F14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04305C"/>
    <w:multiLevelType w:val="multilevel"/>
    <w:tmpl w:val="FE4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45C70"/>
    <w:multiLevelType w:val="multilevel"/>
    <w:tmpl w:val="1020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43918"/>
    <w:multiLevelType w:val="multilevel"/>
    <w:tmpl w:val="22F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E3E04"/>
    <w:multiLevelType w:val="multilevel"/>
    <w:tmpl w:val="B1F4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5708B"/>
    <w:multiLevelType w:val="multilevel"/>
    <w:tmpl w:val="858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5420D3"/>
    <w:multiLevelType w:val="multilevel"/>
    <w:tmpl w:val="0A86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C2408"/>
    <w:multiLevelType w:val="multilevel"/>
    <w:tmpl w:val="1324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A0E83"/>
    <w:multiLevelType w:val="multilevel"/>
    <w:tmpl w:val="DC62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D76BB6"/>
    <w:multiLevelType w:val="multilevel"/>
    <w:tmpl w:val="FF2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466B63"/>
    <w:multiLevelType w:val="multilevel"/>
    <w:tmpl w:val="1EB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973BD0"/>
    <w:multiLevelType w:val="multilevel"/>
    <w:tmpl w:val="D95C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083BDE"/>
    <w:multiLevelType w:val="multilevel"/>
    <w:tmpl w:val="F966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AB124F"/>
    <w:multiLevelType w:val="multilevel"/>
    <w:tmpl w:val="0B94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1758F4"/>
    <w:multiLevelType w:val="multilevel"/>
    <w:tmpl w:val="952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454679"/>
    <w:multiLevelType w:val="multilevel"/>
    <w:tmpl w:val="C544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B0635A"/>
    <w:multiLevelType w:val="multilevel"/>
    <w:tmpl w:val="7502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7"/>
  </w:num>
  <w:num w:numId="4">
    <w:abstractNumId w:val="17"/>
  </w:num>
  <w:num w:numId="5">
    <w:abstractNumId w:val="6"/>
  </w:num>
  <w:num w:numId="6">
    <w:abstractNumId w:val="13"/>
  </w:num>
  <w:num w:numId="7">
    <w:abstractNumId w:val="19"/>
  </w:num>
  <w:num w:numId="8">
    <w:abstractNumId w:val="11"/>
  </w:num>
  <w:num w:numId="9">
    <w:abstractNumId w:val="10"/>
  </w:num>
  <w:num w:numId="10">
    <w:abstractNumId w:val="18"/>
  </w:num>
  <w:num w:numId="11">
    <w:abstractNumId w:val="3"/>
  </w:num>
  <w:num w:numId="12">
    <w:abstractNumId w:val="15"/>
  </w:num>
  <w:num w:numId="13">
    <w:abstractNumId w:val="16"/>
  </w:num>
  <w:num w:numId="14">
    <w:abstractNumId w:val="1"/>
  </w:num>
  <w:num w:numId="15">
    <w:abstractNumId w:val="12"/>
  </w:num>
  <w:num w:numId="16">
    <w:abstractNumId w:val="9"/>
  </w:num>
  <w:num w:numId="17">
    <w:abstractNumId w:val="5"/>
  </w:num>
  <w:num w:numId="18">
    <w:abstractNumId w:val="0"/>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AA"/>
    <w:rsid w:val="00134E76"/>
    <w:rsid w:val="00256540"/>
    <w:rsid w:val="007F0A58"/>
    <w:rsid w:val="00827A7E"/>
    <w:rsid w:val="00A86492"/>
    <w:rsid w:val="00B23813"/>
    <w:rsid w:val="00EB24AA"/>
    <w:rsid w:val="00EF7DEE"/>
    <w:rsid w:val="00F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FA673"/>
  <w15:chartTrackingRefBased/>
  <w15:docId w15:val="{DA28042A-4A27-4119-94FE-7A39796B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24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24AA"/>
  </w:style>
  <w:style w:type="character" w:customStyle="1" w:styleId="eop">
    <w:name w:val="eop"/>
    <w:basedOn w:val="DefaultParagraphFont"/>
    <w:rsid w:val="00EB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750491">
      <w:bodyDiv w:val="1"/>
      <w:marLeft w:val="0"/>
      <w:marRight w:val="0"/>
      <w:marTop w:val="0"/>
      <w:marBottom w:val="0"/>
      <w:divBdr>
        <w:top w:val="none" w:sz="0" w:space="0" w:color="auto"/>
        <w:left w:val="none" w:sz="0" w:space="0" w:color="auto"/>
        <w:bottom w:val="none" w:sz="0" w:space="0" w:color="auto"/>
        <w:right w:val="none" w:sz="0" w:space="0" w:color="auto"/>
      </w:divBdr>
      <w:divsChild>
        <w:div w:id="489909738">
          <w:marLeft w:val="0"/>
          <w:marRight w:val="0"/>
          <w:marTop w:val="0"/>
          <w:marBottom w:val="0"/>
          <w:divBdr>
            <w:top w:val="none" w:sz="0" w:space="0" w:color="auto"/>
            <w:left w:val="none" w:sz="0" w:space="0" w:color="auto"/>
            <w:bottom w:val="none" w:sz="0" w:space="0" w:color="auto"/>
            <w:right w:val="none" w:sz="0" w:space="0" w:color="auto"/>
          </w:divBdr>
          <w:divsChild>
            <w:div w:id="1106080577">
              <w:marLeft w:val="0"/>
              <w:marRight w:val="0"/>
              <w:marTop w:val="0"/>
              <w:marBottom w:val="0"/>
              <w:divBdr>
                <w:top w:val="none" w:sz="0" w:space="0" w:color="auto"/>
                <w:left w:val="none" w:sz="0" w:space="0" w:color="auto"/>
                <w:bottom w:val="none" w:sz="0" w:space="0" w:color="auto"/>
                <w:right w:val="none" w:sz="0" w:space="0" w:color="auto"/>
              </w:divBdr>
            </w:div>
            <w:div w:id="913128846">
              <w:marLeft w:val="0"/>
              <w:marRight w:val="0"/>
              <w:marTop w:val="0"/>
              <w:marBottom w:val="0"/>
              <w:divBdr>
                <w:top w:val="none" w:sz="0" w:space="0" w:color="auto"/>
                <w:left w:val="none" w:sz="0" w:space="0" w:color="auto"/>
                <w:bottom w:val="none" w:sz="0" w:space="0" w:color="auto"/>
                <w:right w:val="none" w:sz="0" w:space="0" w:color="auto"/>
              </w:divBdr>
            </w:div>
            <w:div w:id="1520240541">
              <w:marLeft w:val="0"/>
              <w:marRight w:val="0"/>
              <w:marTop w:val="0"/>
              <w:marBottom w:val="0"/>
              <w:divBdr>
                <w:top w:val="none" w:sz="0" w:space="0" w:color="auto"/>
                <w:left w:val="none" w:sz="0" w:space="0" w:color="auto"/>
                <w:bottom w:val="none" w:sz="0" w:space="0" w:color="auto"/>
                <w:right w:val="none" w:sz="0" w:space="0" w:color="auto"/>
              </w:divBdr>
            </w:div>
          </w:divsChild>
        </w:div>
        <w:div w:id="965355923">
          <w:marLeft w:val="0"/>
          <w:marRight w:val="0"/>
          <w:marTop w:val="0"/>
          <w:marBottom w:val="0"/>
          <w:divBdr>
            <w:top w:val="none" w:sz="0" w:space="0" w:color="auto"/>
            <w:left w:val="none" w:sz="0" w:space="0" w:color="auto"/>
            <w:bottom w:val="none" w:sz="0" w:space="0" w:color="auto"/>
            <w:right w:val="none" w:sz="0" w:space="0" w:color="auto"/>
          </w:divBdr>
          <w:divsChild>
            <w:div w:id="1543783900">
              <w:marLeft w:val="0"/>
              <w:marRight w:val="0"/>
              <w:marTop w:val="0"/>
              <w:marBottom w:val="0"/>
              <w:divBdr>
                <w:top w:val="none" w:sz="0" w:space="0" w:color="auto"/>
                <w:left w:val="none" w:sz="0" w:space="0" w:color="auto"/>
                <w:bottom w:val="none" w:sz="0" w:space="0" w:color="auto"/>
                <w:right w:val="none" w:sz="0" w:space="0" w:color="auto"/>
              </w:divBdr>
            </w:div>
            <w:div w:id="344752085">
              <w:marLeft w:val="0"/>
              <w:marRight w:val="0"/>
              <w:marTop w:val="0"/>
              <w:marBottom w:val="0"/>
              <w:divBdr>
                <w:top w:val="none" w:sz="0" w:space="0" w:color="auto"/>
                <w:left w:val="none" w:sz="0" w:space="0" w:color="auto"/>
                <w:bottom w:val="none" w:sz="0" w:space="0" w:color="auto"/>
                <w:right w:val="none" w:sz="0" w:space="0" w:color="auto"/>
              </w:divBdr>
            </w:div>
            <w:div w:id="928123896">
              <w:marLeft w:val="0"/>
              <w:marRight w:val="0"/>
              <w:marTop w:val="0"/>
              <w:marBottom w:val="0"/>
              <w:divBdr>
                <w:top w:val="none" w:sz="0" w:space="0" w:color="auto"/>
                <w:left w:val="none" w:sz="0" w:space="0" w:color="auto"/>
                <w:bottom w:val="none" w:sz="0" w:space="0" w:color="auto"/>
                <w:right w:val="none" w:sz="0" w:space="0" w:color="auto"/>
              </w:divBdr>
            </w:div>
            <w:div w:id="1080829886">
              <w:marLeft w:val="0"/>
              <w:marRight w:val="0"/>
              <w:marTop w:val="0"/>
              <w:marBottom w:val="0"/>
              <w:divBdr>
                <w:top w:val="none" w:sz="0" w:space="0" w:color="auto"/>
                <w:left w:val="none" w:sz="0" w:space="0" w:color="auto"/>
                <w:bottom w:val="none" w:sz="0" w:space="0" w:color="auto"/>
                <w:right w:val="none" w:sz="0" w:space="0" w:color="auto"/>
              </w:divBdr>
            </w:div>
          </w:divsChild>
        </w:div>
        <w:div w:id="1057587027">
          <w:marLeft w:val="0"/>
          <w:marRight w:val="0"/>
          <w:marTop w:val="0"/>
          <w:marBottom w:val="0"/>
          <w:divBdr>
            <w:top w:val="none" w:sz="0" w:space="0" w:color="auto"/>
            <w:left w:val="none" w:sz="0" w:space="0" w:color="auto"/>
            <w:bottom w:val="none" w:sz="0" w:space="0" w:color="auto"/>
            <w:right w:val="none" w:sz="0" w:space="0" w:color="auto"/>
          </w:divBdr>
          <w:divsChild>
            <w:div w:id="138546243">
              <w:marLeft w:val="0"/>
              <w:marRight w:val="0"/>
              <w:marTop w:val="0"/>
              <w:marBottom w:val="0"/>
              <w:divBdr>
                <w:top w:val="none" w:sz="0" w:space="0" w:color="auto"/>
                <w:left w:val="none" w:sz="0" w:space="0" w:color="auto"/>
                <w:bottom w:val="none" w:sz="0" w:space="0" w:color="auto"/>
                <w:right w:val="none" w:sz="0" w:space="0" w:color="auto"/>
              </w:divBdr>
            </w:div>
            <w:div w:id="1421293114">
              <w:marLeft w:val="0"/>
              <w:marRight w:val="0"/>
              <w:marTop w:val="0"/>
              <w:marBottom w:val="0"/>
              <w:divBdr>
                <w:top w:val="none" w:sz="0" w:space="0" w:color="auto"/>
                <w:left w:val="none" w:sz="0" w:space="0" w:color="auto"/>
                <w:bottom w:val="none" w:sz="0" w:space="0" w:color="auto"/>
                <w:right w:val="none" w:sz="0" w:space="0" w:color="auto"/>
              </w:divBdr>
            </w:div>
            <w:div w:id="2018455293">
              <w:marLeft w:val="0"/>
              <w:marRight w:val="0"/>
              <w:marTop w:val="0"/>
              <w:marBottom w:val="0"/>
              <w:divBdr>
                <w:top w:val="none" w:sz="0" w:space="0" w:color="auto"/>
                <w:left w:val="none" w:sz="0" w:space="0" w:color="auto"/>
                <w:bottom w:val="none" w:sz="0" w:space="0" w:color="auto"/>
                <w:right w:val="none" w:sz="0" w:space="0" w:color="auto"/>
              </w:divBdr>
            </w:div>
            <w:div w:id="385419341">
              <w:marLeft w:val="0"/>
              <w:marRight w:val="0"/>
              <w:marTop w:val="0"/>
              <w:marBottom w:val="0"/>
              <w:divBdr>
                <w:top w:val="none" w:sz="0" w:space="0" w:color="auto"/>
                <w:left w:val="none" w:sz="0" w:space="0" w:color="auto"/>
                <w:bottom w:val="none" w:sz="0" w:space="0" w:color="auto"/>
                <w:right w:val="none" w:sz="0" w:space="0" w:color="auto"/>
              </w:divBdr>
            </w:div>
            <w:div w:id="1770080089">
              <w:marLeft w:val="0"/>
              <w:marRight w:val="0"/>
              <w:marTop w:val="0"/>
              <w:marBottom w:val="0"/>
              <w:divBdr>
                <w:top w:val="none" w:sz="0" w:space="0" w:color="auto"/>
                <w:left w:val="none" w:sz="0" w:space="0" w:color="auto"/>
                <w:bottom w:val="none" w:sz="0" w:space="0" w:color="auto"/>
                <w:right w:val="none" w:sz="0" w:space="0" w:color="auto"/>
              </w:divBdr>
            </w:div>
          </w:divsChild>
        </w:div>
        <w:div w:id="1100494821">
          <w:marLeft w:val="0"/>
          <w:marRight w:val="0"/>
          <w:marTop w:val="0"/>
          <w:marBottom w:val="0"/>
          <w:divBdr>
            <w:top w:val="none" w:sz="0" w:space="0" w:color="auto"/>
            <w:left w:val="none" w:sz="0" w:space="0" w:color="auto"/>
            <w:bottom w:val="none" w:sz="0" w:space="0" w:color="auto"/>
            <w:right w:val="none" w:sz="0" w:space="0" w:color="auto"/>
          </w:divBdr>
          <w:divsChild>
            <w:div w:id="1650865629">
              <w:marLeft w:val="0"/>
              <w:marRight w:val="0"/>
              <w:marTop w:val="0"/>
              <w:marBottom w:val="0"/>
              <w:divBdr>
                <w:top w:val="none" w:sz="0" w:space="0" w:color="auto"/>
                <w:left w:val="none" w:sz="0" w:space="0" w:color="auto"/>
                <w:bottom w:val="none" w:sz="0" w:space="0" w:color="auto"/>
                <w:right w:val="none" w:sz="0" w:space="0" w:color="auto"/>
              </w:divBdr>
            </w:div>
            <w:div w:id="2024358680">
              <w:marLeft w:val="0"/>
              <w:marRight w:val="0"/>
              <w:marTop w:val="0"/>
              <w:marBottom w:val="0"/>
              <w:divBdr>
                <w:top w:val="none" w:sz="0" w:space="0" w:color="auto"/>
                <w:left w:val="none" w:sz="0" w:space="0" w:color="auto"/>
                <w:bottom w:val="none" w:sz="0" w:space="0" w:color="auto"/>
                <w:right w:val="none" w:sz="0" w:space="0" w:color="auto"/>
              </w:divBdr>
            </w:div>
            <w:div w:id="2048679436">
              <w:marLeft w:val="0"/>
              <w:marRight w:val="0"/>
              <w:marTop w:val="0"/>
              <w:marBottom w:val="0"/>
              <w:divBdr>
                <w:top w:val="none" w:sz="0" w:space="0" w:color="auto"/>
                <w:left w:val="none" w:sz="0" w:space="0" w:color="auto"/>
                <w:bottom w:val="none" w:sz="0" w:space="0" w:color="auto"/>
                <w:right w:val="none" w:sz="0" w:space="0" w:color="auto"/>
              </w:divBdr>
            </w:div>
            <w:div w:id="144396636">
              <w:marLeft w:val="0"/>
              <w:marRight w:val="0"/>
              <w:marTop w:val="0"/>
              <w:marBottom w:val="0"/>
              <w:divBdr>
                <w:top w:val="none" w:sz="0" w:space="0" w:color="auto"/>
                <w:left w:val="none" w:sz="0" w:space="0" w:color="auto"/>
                <w:bottom w:val="none" w:sz="0" w:space="0" w:color="auto"/>
                <w:right w:val="none" w:sz="0" w:space="0" w:color="auto"/>
              </w:divBdr>
            </w:div>
            <w:div w:id="181094807">
              <w:marLeft w:val="0"/>
              <w:marRight w:val="0"/>
              <w:marTop w:val="0"/>
              <w:marBottom w:val="0"/>
              <w:divBdr>
                <w:top w:val="none" w:sz="0" w:space="0" w:color="auto"/>
                <w:left w:val="none" w:sz="0" w:space="0" w:color="auto"/>
                <w:bottom w:val="none" w:sz="0" w:space="0" w:color="auto"/>
                <w:right w:val="none" w:sz="0" w:space="0" w:color="auto"/>
              </w:divBdr>
            </w:div>
          </w:divsChild>
        </w:div>
        <w:div w:id="2067951961">
          <w:marLeft w:val="0"/>
          <w:marRight w:val="0"/>
          <w:marTop w:val="0"/>
          <w:marBottom w:val="0"/>
          <w:divBdr>
            <w:top w:val="none" w:sz="0" w:space="0" w:color="auto"/>
            <w:left w:val="none" w:sz="0" w:space="0" w:color="auto"/>
            <w:bottom w:val="none" w:sz="0" w:space="0" w:color="auto"/>
            <w:right w:val="none" w:sz="0" w:space="0" w:color="auto"/>
          </w:divBdr>
          <w:divsChild>
            <w:div w:id="1757894530">
              <w:marLeft w:val="0"/>
              <w:marRight w:val="0"/>
              <w:marTop w:val="0"/>
              <w:marBottom w:val="0"/>
              <w:divBdr>
                <w:top w:val="none" w:sz="0" w:space="0" w:color="auto"/>
                <w:left w:val="none" w:sz="0" w:space="0" w:color="auto"/>
                <w:bottom w:val="none" w:sz="0" w:space="0" w:color="auto"/>
                <w:right w:val="none" w:sz="0" w:space="0" w:color="auto"/>
              </w:divBdr>
            </w:div>
            <w:div w:id="1404375648">
              <w:marLeft w:val="0"/>
              <w:marRight w:val="0"/>
              <w:marTop w:val="0"/>
              <w:marBottom w:val="0"/>
              <w:divBdr>
                <w:top w:val="none" w:sz="0" w:space="0" w:color="auto"/>
                <w:left w:val="none" w:sz="0" w:space="0" w:color="auto"/>
                <w:bottom w:val="none" w:sz="0" w:space="0" w:color="auto"/>
                <w:right w:val="none" w:sz="0" w:space="0" w:color="auto"/>
              </w:divBdr>
            </w:div>
            <w:div w:id="185488036">
              <w:marLeft w:val="0"/>
              <w:marRight w:val="0"/>
              <w:marTop w:val="0"/>
              <w:marBottom w:val="0"/>
              <w:divBdr>
                <w:top w:val="none" w:sz="0" w:space="0" w:color="auto"/>
                <w:left w:val="none" w:sz="0" w:space="0" w:color="auto"/>
                <w:bottom w:val="none" w:sz="0" w:space="0" w:color="auto"/>
                <w:right w:val="none" w:sz="0" w:space="0" w:color="auto"/>
              </w:divBdr>
            </w:div>
            <w:div w:id="418068341">
              <w:marLeft w:val="0"/>
              <w:marRight w:val="0"/>
              <w:marTop w:val="0"/>
              <w:marBottom w:val="0"/>
              <w:divBdr>
                <w:top w:val="none" w:sz="0" w:space="0" w:color="auto"/>
                <w:left w:val="none" w:sz="0" w:space="0" w:color="auto"/>
                <w:bottom w:val="none" w:sz="0" w:space="0" w:color="auto"/>
                <w:right w:val="none" w:sz="0" w:space="0" w:color="auto"/>
              </w:divBdr>
            </w:div>
            <w:div w:id="571043380">
              <w:marLeft w:val="0"/>
              <w:marRight w:val="0"/>
              <w:marTop w:val="0"/>
              <w:marBottom w:val="0"/>
              <w:divBdr>
                <w:top w:val="none" w:sz="0" w:space="0" w:color="auto"/>
                <w:left w:val="none" w:sz="0" w:space="0" w:color="auto"/>
                <w:bottom w:val="none" w:sz="0" w:space="0" w:color="auto"/>
                <w:right w:val="none" w:sz="0" w:space="0" w:color="auto"/>
              </w:divBdr>
            </w:div>
          </w:divsChild>
        </w:div>
        <w:div w:id="47414690">
          <w:marLeft w:val="0"/>
          <w:marRight w:val="0"/>
          <w:marTop w:val="0"/>
          <w:marBottom w:val="0"/>
          <w:divBdr>
            <w:top w:val="none" w:sz="0" w:space="0" w:color="auto"/>
            <w:left w:val="none" w:sz="0" w:space="0" w:color="auto"/>
            <w:bottom w:val="none" w:sz="0" w:space="0" w:color="auto"/>
            <w:right w:val="none" w:sz="0" w:space="0" w:color="auto"/>
          </w:divBdr>
          <w:divsChild>
            <w:div w:id="869342470">
              <w:marLeft w:val="0"/>
              <w:marRight w:val="0"/>
              <w:marTop w:val="0"/>
              <w:marBottom w:val="0"/>
              <w:divBdr>
                <w:top w:val="none" w:sz="0" w:space="0" w:color="auto"/>
                <w:left w:val="none" w:sz="0" w:space="0" w:color="auto"/>
                <w:bottom w:val="none" w:sz="0" w:space="0" w:color="auto"/>
                <w:right w:val="none" w:sz="0" w:space="0" w:color="auto"/>
              </w:divBdr>
            </w:div>
            <w:div w:id="265817391">
              <w:marLeft w:val="0"/>
              <w:marRight w:val="0"/>
              <w:marTop w:val="0"/>
              <w:marBottom w:val="0"/>
              <w:divBdr>
                <w:top w:val="none" w:sz="0" w:space="0" w:color="auto"/>
                <w:left w:val="none" w:sz="0" w:space="0" w:color="auto"/>
                <w:bottom w:val="none" w:sz="0" w:space="0" w:color="auto"/>
                <w:right w:val="none" w:sz="0" w:space="0" w:color="auto"/>
              </w:divBdr>
            </w:div>
            <w:div w:id="661665406">
              <w:marLeft w:val="0"/>
              <w:marRight w:val="0"/>
              <w:marTop w:val="0"/>
              <w:marBottom w:val="0"/>
              <w:divBdr>
                <w:top w:val="none" w:sz="0" w:space="0" w:color="auto"/>
                <w:left w:val="none" w:sz="0" w:space="0" w:color="auto"/>
                <w:bottom w:val="none" w:sz="0" w:space="0" w:color="auto"/>
                <w:right w:val="none" w:sz="0" w:space="0" w:color="auto"/>
              </w:divBdr>
            </w:div>
            <w:div w:id="517813868">
              <w:marLeft w:val="0"/>
              <w:marRight w:val="0"/>
              <w:marTop w:val="0"/>
              <w:marBottom w:val="0"/>
              <w:divBdr>
                <w:top w:val="none" w:sz="0" w:space="0" w:color="auto"/>
                <w:left w:val="none" w:sz="0" w:space="0" w:color="auto"/>
                <w:bottom w:val="none" w:sz="0" w:space="0" w:color="auto"/>
                <w:right w:val="none" w:sz="0" w:space="0" w:color="auto"/>
              </w:divBdr>
            </w:div>
            <w:div w:id="360860547">
              <w:marLeft w:val="0"/>
              <w:marRight w:val="0"/>
              <w:marTop w:val="0"/>
              <w:marBottom w:val="0"/>
              <w:divBdr>
                <w:top w:val="none" w:sz="0" w:space="0" w:color="auto"/>
                <w:left w:val="none" w:sz="0" w:space="0" w:color="auto"/>
                <w:bottom w:val="none" w:sz="0" w:space="0" w:color="auto"/>
                <w:right w:val="none" w:sz="0" w:space="0" w:color="auto"/>
              </w:divBdr>
            </w:div>
          </w:divsChild>
        </w:div>
        <w:div w:id="189800738">
          <w:marLeft w:val="0"/>
          <w:marRight w:val="0"/>
          <w:marTop w:val="0"/>
          <w:marBottom w:val="0"/>
          <w:divBdr>
            <w:top w:val="none" w:sz="0" w:space="0" w:color="auto"/>
            <w:left w:val="none" w:sz="0" w:space="0" w:color="auto"/>
            <w:bottom w:val="none" w:sz="0" w:space="0" w:color="auto"/>
            <w:right w:val="none" w:sz="0" w:space="0" w:color="auto"/>
          </w:divBdr>
          <w:divsChild>
            <w:div w:id="1778327865">
              <w:marLeft w:val="0"/>
              <w:marRight w:val="0"/>
              <w:marTop w:val="0"/>
              <w:marBottom w:val="0"/>
              <w:divBdr>
                <w:top w:val="none" w:sz="0" w:space="0" w:color="auto"/>
                <w:left w:val="none" w:sz="0" w:space="0" w:color="auto"/>
                <w:bottom w:val="none" w:sz="0" w:space="0" w:color="auto"/>
                <w:right w:val="none" w:sz="0" w:space="0" w:color="auto"/>
              </w:divBdr>
            </w:div>
            <w:div w:id="1336112902">
              <w:marLeft w:val="0"/>
              <w:marRight w:val="0"/>
              <w:marTop w:val="0"/>
              <w:marBottom w:val="0"/>
              <w:divBdr>
                <w:top w:val="none" w:sz="0" w:space="0" w:color="auto"/>
                <w:left w:val="none" w:sz="0" w:space="0" w:color="auto"/>
                <w:bottom w:val="none" w:sz="0" w:space="0" w:color="auto"/>
                <w:right w:val="none" w:sz="0" w:space="0" w:color="auto"/>
              </w:divBdr>
            </w:div>
            <w:div w:id="1054623667">
              <w:marLeft w:val="0"/>
              <w:marRight w:val="0"/>
              <w:marTop w:val="0"/>
              <w:marBottom w:val="0"/>
              <w:divBdr>
                <w:top w:val="none" w:sz="0" w:space="0" w:color="auto"/>
                <w:left w:val="none" w:sz="0" w:space="0" w:color="auto"/>
                <w:bottom w:val="none" w:sz="0" w:space="0" w:color="auto"/>
                <w:right w:val="none" w:sz="0" w:space="0" w:color="auto"/>
              </w:divBdr>
            </w:div>
            <w:div w:id="536508319">
              <w:marLeft w:val="0"/>
              <w:marRight w:val="0"/>
              <w:marTop w:val="0"/>
              <w:marBottom w:val="0"/>
              <w:divBdr>
                <w:top w:val="none" w:sz="0" w:space="0" w:color="auto"/>
                <w:left w:val="none" w:sz="0" w:space="0" w:color="auto"/>
                <w:bottom w:val="none" w:sz="0" w:space="0" w:color="auto"/>
                <w:right w:val="none" w:sz="0" w:space="0" w:color="auto"/>
              </w:divBdr>
            </w:div>
            <w:div w:id="1181625144">
              <w:marLeft w:val="0"/>
              <w:marRight w:val="0"/>
              <w:marTop w:val="0"/>
              <w:marBottom w:val="0"/>
              <w:divBdr>
                <w:top w:val="none" w:sz="0" w:space="0" w:color="auto"/>
                <w:left w:val="none" w:sz="0" w:space="0" w:color="auto"/>
                <w:bottom w:val="none" w:sz="0" w:space="0" w:color="auto"/>
                <w:right w:val="none" w:sz="0" w:space="0" w:color="auto"/>
              </w:divBdr>
            </w:div>
          </w:divsChild>
        </w:div>
        <w:div w:id="941452017">
          <w:marLeft w:val="0"/>
          <w:marRight w:val="0"/>
          <w:marTop w:val="0"/>
          <w:marBottom w:val="0"/>
          <w:divBdr>
            <w:top w:val="none" w:sz="0" w:space="0" w:color="auto"/>
            <w:left w:val="none" w:sz="0" w:space="0" w:color="auto"/>
            <w:bottom w:val="none" w:sz="0" w:space="0" w:color="auto"/>
            <w:right w:val="none" w:sz="0" w:space="0" w:color="auto"/>
          </w:divBdr>
          <w:divsChild>
            <w:div w:id="1952784695">
              <w:marLeft w:val="0"/>
              <w:marRight w:val="0"/>
              <w:marTop w:val="0"/>
              <w:marBottom w:val="0"/>
              <w:divBdr>
                <w:top w:val="none" w:sz="0" w:space="0" w:color="auto"/>
                <w:left w:val="none" w:sz="0" w:space="0" w:color="auto"/>
                <w:bottom w:val="none" w:sz="0" w:space="0" w:color="auto"/>
                <w:right w:val="none" w:sz="0" w:space="0" w:color="auto"/>
              </w:divBdr>
            </w:div>
            <w:div w:id="1339651858">
              <w:marLeft w:val="0"/>
              <w:marRight w:val="0"/>
              <w:marTop w:val="0"/>
              <w:marBottom w:val="0"/>
              <w:divBdr>
                <w:top w:val="none" w:sz="0" w:space="0" w:color="auto"/>
                <w:left w:val="none" w:sz="0" w:space="0" w:color="auto"/>
                <w:bottom w:val="none" w:sz="0" w:space="0" w:color="auto"/>
                <w:right w:val="none" w:sz="0" w:space="0" w:color="auto"/>
              </w:divBdr>
            </w:div>
            <w:div w:id="483935911">
              <w:marLeft w:val="0"/>
              <w:marRight w:val="0"/>
              <w:marTop w:val="0"/>
              <w:marBottom w:val="0"/>
              <w:divBdr>
                <w:top w:val="none" w:sz="0" w:space="0" w:color="auto"/>
                <w:left w:val="none" w:sz="0" w:space="0" w:color="auto"/>
                <w:bottom w:val="none" w:sz="0" w:space="0" w:color="auto"/>
                <w:right w:val="none" w:sz="0" w:space="0" w:color="auto"/>
              </w:divBdr>
            </w:div>
            <w:div w:id="65997952">
              <w:marLeft w:val="0"/>
              <w:marRight w:val="0"/>
              <w:marTop w:val="0"/>
              <w:marBottom w:val="0"/>
              <w:divBdr>
                <w:top w:val="none" w:sz="0" w:space="0" w:color="auto"/>
                <w:left w:val="none" w:sz="0" w:space="0" w:color="auto"/>
                <w:bottom w:val="none" w:sz="0" w:space="0" w:color="auto"/>
                <w:right w:val="none" w:sz="0" w:space="0" w:color="auto"/>
              </w:divBdr>
            </w:div>
            <w:div w:id="1739553809">
              <w:marLeft w:val="0"/>
              <w:marRight w:val="0"/>
              <w:marTop w:val="0"/>
              <w:marBottom w:val="0"/>
              <w:divBdr>
                <w:top w:val="none" w:sz="0" w:space="0" w:color="auto"/>
                <w:left w:val="none" w:sz="0" w:space="0" w:color="auto"/>
                <w:bottom w:val="none" w:sz="0" w:space="0" w:color="auto"/>
                <w:right w:val="none" w:sz="0" w:space="0" w:color="auto"/>
              </w:divBdr>
            </w:div>
          </w:divsChild>
        </w:div>
        <w:div w:id="2126775749">
          <w:marLeft w:val="0"/>
          <w:marRight w:val="0"/>
          <w:marTop w:val="0"/>
          <w:marBottom w:val="0"/>
          <w:divBdr>
            <w:top w:val="none" w:sz="0" w:space="0" w:color="auto"/>
            <w:left w:val="none" w:sz="0" w:space="0" w:color="auto"/>
            <w:bottom w:val="none" w:sz="0" w:space="0" w:color="auto"/>
            <w:right w:val="none" w:sz="0" w:space="0" w:color="auto"/>
          </w:divBdr>
          <w:divsChild>
            <w:div w:id="1212883985">
              <w:marLeft w:val="0"/>
              <w:marRight w:val="0"/>
              <w:marTop w:val="0"/>
              <w:marBottom w:val="0"/>
              <w:divBdr>
                <w:top w:val="none" w:sz="0" w:space="0" w:color="auto"/>
                <w:left w:val="none" w:sz="0" w:space="0" w:color="auto"/>
                <w:bottom w:val="none" w:sz="0" w:space="0" w:color="auto"/>
                <w:right w:val="none" w:sz="0" w:space="0" w:color="auto"/>
              </w:divBdr>
            </w:div>
            <w:div w:id="1490902866">
              <w:marLeft w:val="0"/>
              <w:marRight w:val="0"/>
              <w:marTop w:val="0"/>
              <w:marBottom w:val="0"/>
              <w:divBdr>
                <w:top w:val="none" w:sz="0" w:space="0" w:color="auto"/>
                <w:left w:val="none" w:sz="0" w:space="0" w:color="auto"/>
                <w:bottom w:val="none" w:sz="0" w:space="0" w:color="auto"/>
                <w:right w:val="none" w:sz="0" w:space="0" w:color="auto"/>
              </w:divBdr>
            </w:div>
            <w:div w:id="2085179932">
              <w:marLeft w:val="0"/>
              <w:marRight w:val="0"/>
              <w:marTop w:val="0"/>
              <w:marBottom w:val="0"/>
              <w:divBdr>
                <w:top w:val="none" w:sz="0" w:space="0" w:color="auto"/>
                <w:left w:val="none" w:sz="0" w:space="0" w:color="auto"/>
                <w:bottom w:val="none" w:sz="0" w:space="0" w:color="auto"/>
                <w:right w:val="none" w:sz="0" w:space="0" w:color="auto"/>
              </w:divBdr>
            </w:div>
            <w:div w:id="1081684662">
              <w:marLeft w:val="0"/>
              <w:marRight w:val="0"/>
              <w:marTop w:val="0"/>
              <w:marBottom w:val="0"/>
              <w:divBdr>
                <w:top w:val="none" w:sz="0" w:space="0" w:color="auto"/>
                <w:left w:val="none" w:sz="0" w:space="0" w:color="auto"/>
                <w:bottom w:val="none" w:sz="0" w:space="0" w:color="auto"/>
                <w:right w:val="none" w:sz="0" w:space="0" w:color="auto"/>
              </w:divBdr>
            </w:div>
          </w:divsChild>
        </w:div>
        <w:div w:id="143663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isneyholidays.co.uk/walt-disney-world/help/terms-condi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9BCADB1563E40A796057646E4D207" ma:contentTypeVersion="14" ma:contentTypeDescription="Create a new document." ma:contentTypeScope="" ma:versionID="0a4c48ea4dd2068c125bc12be55d834b">
  <xsd:schema xmlns:xsd="http://www.w3.org/2001/XMLSchema" xmlns:xs="http://www.w3.org/2001/XMLSchema" xmlns:p="http://schemas.microsoft.com/office/2006/metadata/properties" xmlns:ns3="13a1673b-78cf-47a9-bc1f-f3a3edf86ec4" xmlns:ns4="149b494a-0385-4103-b51d-0dfbb79937e0" targetNamespace="http://schemas.microsoft.com/office/2006/metadata/properties" ma:root="true" ma:fieldsID="4af2466d88eeb15e49eff4968d7b1f6d" ns3:_="" ns4:_="">
    <xsd:import namespace="13a1673b-78cf-47a9-bc1f-f3a3edf86ec4"/>
    <xsd:import namespace="149b494a-0385-4103-b51d-0dfbb79937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1673b-78cf-47a9-bc1f-f3a3edf86e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494a-0385-4103-b51d-0dfbb79937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E80EE-CE9B-4B8A-839F-8E78D47D4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1673b-78cf-47a9-bc1f-f3a3edf86ec4"/>
    <ds:schemaRef ds:uri="149b494a-0385-4103-b51d-0dfbb7993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89DF0-D24C-4295-A626-84676CEB2FA8}">
  <ds:schemaRefs>
    <ds:schemaRef ds:uri="http://schemas.microsoft.com/sharepoint/v3/contenttype/forms"/>
  </ds:schemaRefs>
</ds:datastoreItem>
</file>

<file path=customXml/itemProps3.xml><?xml version="1.0" encoding="utf-8"?>
<ds:datastoreItem xmlns:ds="http://schemas.openxmlformats.org/officeDocument/2006/customXml" ds:itemID="{3EA002B3-4CC9-4997-88F1-AD7B02032271}">
  <ds:schemaRefs>
    <ds:schemaRef ds:uri="13a1673b-78cf-47a9-bc1f-f3a3edf86e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9b494a-0385-4103-b51d-0dfbb79937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Melanie</dc:creator>
  <cp:keywords/>
  <dc:description/>
  <cp:lastModifiedBy>Chaney, Becky</cp:lastModifiedBy>
  <cp:revision>2</cp:revision>
  <dcterms:created xsi:type="dcterms:W3CDTF">2022-12-21T13:20:00Z</dcterms:created>
  <dcterms:modified xsi:type="dcterms:W3CDTF">2022-12-21T13:20:00Z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0x0101006899BCADB1563E40A796057646E4D207</vt:lpwstr>
  </property>
</Properties>
</file>